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21A0" w14:textId="6068CA4C" w:rsidR="00737743" w:rsidRDefault="008C68E3">
      <w:pPr>
        <w:rPr>
          <w:b/>
          <w:bCs/>
        </w:rPr>
      </w:pPr>
      <w:r w:rsidRPr="008C68E3">
        <w:rPr>
          <w:b/>
          <w:bCs/>
        </w:rPr>
        <w:t>8</w:t>
      </w:r>
      <w:r>
        <w:rPr>
          <w:b/>
          <w:bCs/>
        </w:rPr>
        <w:t>.</w:t>
      </w:r>
      <w:r w:rsidRPr="008C68E3">
        <w:rPr>
          <w:b/>
          <w:bCs/>
        </w:rPr>
        <w:t>-os tém</w:t>
      </w:r>
      <w:r w:rsidR="0059707E">
        <w:rPr>
          <w:b/>
          <w:bCs/>
        </w:rPr>
        <w:t>ák – 202</w:t>
      </w:r>
      <w:r w:rsidR="00DD6A86">
        <w:rPr>
          <w:b/>
          <w:bCs/>
        </w:rPr>
        <w:t>4/25</w:t>
      </w:r>
    </w:p>
    <w:p w14:paraId="4CEC3809" w14:textId="77777777" w:rsidR="008C68E3" w:rsidRDefault="008C68E3">
      <w:pPr>
        <w:rPr>
          <w:b/>
          <w:bCs/>
        </w:rPr>
      </w:pPr>
    </w:p>
    <w:p w14:paraId="4ECC589A" w14:textId="77777777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 xml:space="preserve">A trianoni békediktátum születése, tartalma és következményei </w:t>
      </w:r>
    </w:p>
    <w:p w14:paraId="106FDD78" w14:textId="77777777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>A nemzetiszocialista Németország</w:t>
      </w:r>
    </w:p>
    <w:p w14:paraId="2E90100C" w14:textId="77777777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>A kommunista Szovjetunió</w:t>
      </w:r>
    </w:p>
    <w:p w14:paraId="67C472D3" w14:textId="77777777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>Politikai és gazdasági konszolidáció Magyarországon az 1920-as években</w:t>
      </w:r>
    </w:p>
    <w:p w14:paraId="270564D7" w14:textId="77777777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 xml:space="preserve">A második világháború kitörése, a hadviselő felek, a világháború jellemzői (háborús bűnök, polgári célpontok és lakosság elleni erőszak, hátország, ellenállás) </w:t>
      </w:r>
    </w:p>
    <w:p w14:paraId="14FA497A" w14:textId="77777777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>A területi revízió lépései, az ország hadba sodródásának folyamata</w:t>
      </w:r>
    </w:p>
    <w:p w14:paraId="60E177BA" w14:textId="77777777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>A zsidóság jogfosztásának folyamata és a holokauszt Európában és Magyarországon</w:t>
      </w:r>
    </w:p>
    <w:p w14:paraId="2030A51A" w14:textId="44BB136E" w:rsidR="008C68E3" w:rsidRPr="008C68E3" w:rsidRDefault="008C68E3" w:rsidP="008C68E3">
      <w:pPr>
        <w:pStyle w:val="Listaszerbekezds"/>
        <w:numPr>
          <w:ilvl w:val="0"/>
          <w:numId w:val="1"/>
        </w:numPr>
      </w:pPr>
      <w:r w:rsidRPr="008C68E3">
        <w:t>Német megszállás, nyilas diktatúra - a hadszíntérré vált ország, deportálások a Szovjetunióba</w:t>
      </w:r>
    </w:p>
    <w:sectPr w:rsidR="008C68E3" w:rsidRPr="008C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B7AC7"/>
    <w:multiLevelType w:val="hybridMultilevel"/>
    <w:tmpl w:val="0BA4F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9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3"/>
    <w:rsid w:val="0018329C"/>
    <w:rsid w:val="003A1CCB"/>
    <w:rsid w:val="0059707E"/>
    <w:rsid w:val="00737743"/>
    <w:rsid w:val="008C68E3"/>
    <w:rsid w:val="00DD6A86"/>
    <w:rsid w:val="00E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7C2A"/>
  <w15:chartTrackingRefBased/>
  <w15:docId w15:val="{9BA3C52D-387E-4A79-B339-60945BDD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 Kovács</dc:creator>
  <cp:keywords/>
  <dc:description/>
  <cp:lastModifiedBy>Kovács Örs</cp:lastModifiedBy>
  <cp:revision>2</cp:revision>
  <dcterms:created xsi:type="dcterms:W3CDTF">2024-10-16T19:06:00Z</dcterms:created>
  <dcterms:modified xsi:type="dcterms:W3CDTF">2024-10-16T19:06:00Z</dcterms:modified>
</cp:coreProperties>
</file>