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58" w:rsidRDefault="00415158" w:rsidP="00415158">
      <w:pPr>
        <w:jc w:val="center"/>
      </w:pPr>
      <w:r>
        <w:t>TANMENET 11/B-C, TÖRTÉNELEM FAKT</w:t>
      </w:r>
    </w:p>
    <w:p w:rsidR="00415158" w:rsidRDefault="00415158"/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415158" w:rsidRPr="009E79E0" w:rsidTr="00415158">
        <w:tc>
          <w:tcPr>
            <w:tcW w:w="9961" w:type="dxa"/>
          </w:tcPr>
          <w:p w:rsidR="00415158" w:rsidRPr="009E79E0" w:rsidRDefault="00415158" w:rsidP="00C02492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1-2. óra Bevezetés</w:t>
            </w:r>
            <w:r w:rsidRPr="009E79E0">
              <w:rPr>
                <w:sz w:val="22"/>
                <w:szCs w:val="22"/>
              </w:rPr>
              <w:t xml:space="preserve"> </w:t>
            </w:r>
          </w:p>
          <w:p w:rsidR="00415158" w:rsidRPr="009E79E0" w:rsidRDefault="00415158" w:rsidP="00C02492">
            <w:pPr>
              <w:pStyle w:val="TableParagraph"/>
              <w:ind w:left="0"/>
            </w:pPr>
            <w:r w:rsidRPr="009E79E0">
              <w:rPr>
                <w:lang w:val="hu-HU"/>
              </w:rPr>
              <w:t>Az ókori keleti civilizációk öröksége (írás és pénz).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C02492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3-4. óra Az antikvitás kulturális öröksége</w:t>
            </w:r>
          </w:p>
          <w:p w:rsidR="00415158" w:rsidRPr="009E79E0" w:rsidRDefault="00415158" w:rsidP="00C02492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görög és a római építészet </w:t>
            </w:r>
          </w:p>
          <w:p w:rsidR="00415158" w:rsidRPr="009E79E0" w:rsidRDefault="00415158" w:rsidP="00C02492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 görög filozófia,</w:t>
            </w:r>
          </w:p>
          <w:p w:rsidR="00415158" w:rsidRPr="009E79E0" w:rsidRDefault="00415158" w:rsidP="00C02492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római jog alapelvei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C02492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5-6. óra</w:t>
            </w:r>
            <w:r w:rsidRPr="009E79E0">
              <w:rPr>
                <w:sz w:val="22"/>
                <w:szCs w:val="22"/>
              </w:rPr>
              <w:t xml:space="preserve"> </w:t>
            </w:r>
            <w:r w:rsidRPr="009E79E0">
              <w:rPr>
                <w:b/>
                <w:sz w:val="22"/>
                <w:szCs w:val="22"/>
              </w:rPr>
              <w:t>Az antikvitás politikai öröksége</w:t>
            </w:r>
          </w:p>
          <w:p w:rsidR="00415158" w:rsidRPr="009E79E0" w:rsidRDefault="00415158" w:rsidP="00C02492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Az athéni államszervezet és működése a demokrácia virágkorában </w:t>
            </w:r>
          </w:p>
          <w:p w:rsidR="00415158" w:rsidRPr="009E79E0" w:rsidRDefault="00415158" w:rsidP="00C02492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Köztársaságból egyeduralom: a római köztársaság működése, Caesar és Augustus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C02492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7-8. óra Az ókori hitvilág</w:t>
            </w:r>
          </w:p>
          <w:p w:rsidR="00415158" w:rsidRPr="009E79E0" w:rsidRDefault="00415158" w:rsidP="00C02492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Politeizmus az ókori Keleten </w:t>
            </w:r>
          </w:p>
          <w:p w:rsidR="00415158" w:rsidRPr="009E79E0" w:rsidRDefault="00415158" w:rsidP="00866570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zsidó monoteizmus </w:t>
            </w:r>
          </w:p>
          <w:p w:rsidR="00415158" w:rsidRPr="009E79E0" w:rsidRDefault="00415158" w:rsidP="0066191D">
            <w:pPr>
              <w:pStyle w:val="Default"/>
              <w:jc w:val="both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 kereszténység kialakulása, tanai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C02492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9-10. óra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15158">
              <w:rPr>
                <w:b/>
                <w:sz w:val="22"/>
                <w:szCs w:val="22"/>
              </w:rPr>
              <w:t>Mansfeld-verseny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11-12. óra </w:t>
            </w:r>
          </w:p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Témazáró </w:t>
            </w:r>
            <w:r w:rsidRPr="009E79E0">
              <w:rPr>
                <w:sz w:val="22"/>
                <w:szCs w:val="22"/>
              </w:rPr>
              <w:t>(9. óra)</w:t>
            </w:r>
          </w:p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A középkori kereszténység I. </w:t>
            </w:r>
            <w:r w:rsidRPr="009E79E0">
              <w:rPr>
                <w:sz w:val="22"/>
                <w:szCs w:val="22"/>
              </w:rPr>
              <w:t>(10. óra)</w:t>
            </w:r>
          </w:p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 kereszténység elterjedése</w:t>
            </w:r>
          </w:p>
          <w:p w:rsidR="00415158" w:rsidRPr="009E79E0" w:rsidRDefault="00415158" w:rsidP="00D60E58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Az egyházszakadás, a nyugati és a keleti kereszténység fő jellemzői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13-14. óra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A középkori kereszténység II.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Az egyházi hierarchia, az egyházi intézményrendszer, a szerzetesség Európában és az Árpád-kori Magyarországon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15-16. óra Az iszlám</w:t>
            </w:r>
            <w:r w:rsidRPr="009E79E0">
              <w:rPr>
                <w:sz w:val="22"/>
                <w:szCs w:val="22"/>
              </w:rPr>
              <w:t xml:space="preserve">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Mohamed tanításai és a Korán; Az arab hódítás és feltartóztatása Európában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autoSpaceDE w:val="0"/>
              <w:autoSpaceDN w:val="0"/>
              <w:adjustRightInd w:val="0"/>
              <w:ind w:left="-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79E0">
              <w:rPr>
                <w:b/>
                <w:sz w:val="22"/>
                <w:szCs w:val="22"/>
              </w:rPr>
              <w:t>17-18. óra Középkori gazdaság</w:t>
            </w:r>
            <w:r w:rsidRPr="009E79E0">
              <w:rPr>
                <w:sz w:val="22"/>
                <w:szCs w:val="22"/>
              </w:rPr>
              <w:t xml:space="preserve"> </w:t>
            </w:r>
            <w:r w:rsidRPr="009E79E0">
              <w:rPr>
                <w:b/>
                <w:sz w:val="22"/>
                <w:szCs w:val="22"/>
              </w:rPr>
              <w:t xml:space="preserve">és társadalom </w:t>
            </w: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Az uradalom,</w:t>
            </w:r>
          </w:p>
          <w:p w:rsidR="00415158" w:rsidRPr="009E79E0" w:rsidRDefault="00415158" w:rsidP="00DD3211">
            <w:pPr>
              <w:autoSpaceDE w:val="0"/>
              <w:autoSpaceDN w:val="0"/>
              <w:adjustRightInd w:val="0"/>
              <w:ind w:left="-22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 földbirtokosok és jobbágyok kötelességei és jogai.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 középkori város és lakói, a város kiváltságai, a céhek, a helyi és távolsági kereskedelem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19-20. óra A középkori állam</w:t>
            </w:r>
            <w:r w:rsidRPr="009E79E0">
              <w:rPr>
                <w:sz w:val="22"/>
                <w:szCs w:val="22"/>
              </w:rPr>
              <w:t xml:space="preserve"> 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sztyeppei állam: a Hun Birodalom és hódításainak iránya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Az uralkodói hatalom és korlátai (hűbériség, rendiség, rendi monarchia)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21-22. óra Középkori kultúra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Egyházi és lovagi kultúra, a középkori egyetemek Európában és Magyarországon 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Román, gótikus és reneszánsz építészet – európai és magyar példák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23-24. óra Versenyelőkészítő óra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9E79E0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6</w:t>
            </w:r>
            <w:r w:rsidRPr="009E79E0">
              <w:rPr>
                <w:b/>
                <w:sz w:val="22"/>
                <w:szCs w:val="22"/>
              </w:rPr>
              <w:t xml:space="preserve">. óra </w:t>
            </w:r>
          </w:p>
          <w:p w:rsidR="00415158" w:rsidRPr="009E79E0" w:rsidRDefault="00415158" w:rsidP="008A28AA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Témazáró</w:t>
            </w:r>
            <w:r w:rsidRPr="009E79E0">
              <w:rPr>
                <w:sz w:val="22"/>
                <w:szCs w:val="22"/>
              </w:rPr>
              <w:t xml:space="preserve"> (23. óra) </w:t>
            </w:r>
          </w:p>
          <w:p w:rsidR="00415158" w:rsidRPr="009E79E0" w:rsidRDefault="00415158" w:rsidP="00772F7B">
            <w:pPr>
              <w:pStyle w:val="Default"/>
              <w:jc w:val="both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Az eredet kérdései, magyar törzsszövetség az Etelközben </w:t>
            </w:r>
          </w:p>
          <w:p w:rsidR="00415158" w:rsidRPr="009E79E0" w:rsidRDefault="00415158" w:rsidP="00772F7B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A honfoglalás okai és menete, a kalandozások (24. óra)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9E79E0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8</w:t>
            </w:r>
            <w:r w:rsidRPr="009E79E0">
              <w:rPr>
                <w:b/>
                <w:sz w:val="22"/>
                <w:szCs w:val="22"/>
              </w:rPr>
              <w:t>. óra Árpád-kor I.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Géza és I. (Szent) István államszervező tevékenysége, 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magyar állam megszilárdulása: I. (Szent) László és Könyves Kálmán törvényei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9-30</w:t>
            </w:r>
            <w:r w:rsidRPr="009E79E0">
              <w:rPr>
                <w:b/>
                <w:sz w:val="22"/>
                <w:szCs w:val="22"/>
              </w:rPr>
              <w:t>. óra Árpád-kor II.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kül- és belpolitika új irányai: III. Béla uralkodása 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Az Aranybulla legfontosabb elemei 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IV. Béla uralkodása: tatárjárás és újjáépítés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79E0">
              <w:rPr>
                <w:b/>
                <w:sz w:val="22"/>
                <w:szCs w:val="22"/>
              </w:rPr>
              <w:t>29-30. óra Anjou-kor</w:t>
            </w: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királyi hatalom újbóli megszilárdítása Anjou I. Károly idején, a visegrádi királytalálkozó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Nagy Lajos 1351-es törvényei és külpolitikája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9E79E0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31-32. óra Törökellenes küzdelmek a XIV-XV. században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Luxemburgi Zsigmond, Hunyadi János és Hunyadi Mátyás törökellenes harcai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33-34. óra A magyar állam a XV. században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Hunyadi Mátyás: a központosított királyi hatalom, jövedelmek és kiadások, birodalomépítő tervek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C75CA6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35-36. óra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Témazáró</w:t>
            </w:r>
            <w:r w:rsidRPr="009E79E0">
              <w:rPr>
                <w:sz w:val="22"/>
                <w:szCs w:val="22"/>
              </w:rPr>
              <w:t xml:space="preserve"> (35.)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Kora újkori gazdaság I. </w:t>
            </w:r>
            <w:r w:rsidRPr="009E79E0">
              <w:rPr>
                <w:sz w:val="22"/>
                <w:szCs w:val="22"/>
              </w:rPr>
              <w:t>(36.)</w:t>
            </w:r>
          </w:p>
          <w:p w:rsidR="00415158" w:rsidRPr="009E79E0" w:rsidRDefault="00415158" w:rsidP="00DD3211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nagy földrajzi </w:t>
            </w:r>
            <w:r w:rsidRPr="009E79E0">
              <w:rPr>
                <w:sz w:val="22"/>
                <w:szCs w:val="22"/>
              </w:rPr>
              <w:t xml:space="preserve">felfedezések, 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>Gyarmatosítás a 16-17.században,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37-38. óra Kora újkori gazdaság II.</w:t>
            </w:r>
          </w:p>
          <w:p w:rsidR="00415158" w:rsidRPr="009E79E0" w:rsidRDefault="00415158" w:rsidP="00DD32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 világkereskedelem kialakulása </w:t>
            </w:r>
          </w:p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korai kapitalizmus </w:t>
            </w:r>
            <w:r w:rsidRPr="009E79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Magyarország gazdasága az európai munkamegosztásban (16-17. század)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 xml:space="preserve">39-40. óra Reformáció és katolikus megújulás I.  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reformáció, a protestáns egyházak megszerveződése és a protestantizmus elterjedése Európában és Magyarországon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DD3211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41-42. óra Reformáció és katolikus megújulás II.</w:t>
            </w:r>
          </w:p>
          <w:p w:rsidR="00415158" w:rsidRPr="009E79E0" w:rsidRDefault="00415158" w:rsidP="00DD3211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Az ellenreformáció, a katolikus megújulás és a barokk Európában és Magyarországon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8F0B80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42-43. óra Felvilágosodás I.</w:t>
            </w:r>
          </w:p>
          <w:p w:rsidR="00415158" w:rsidRPr="009E79E0" w:rsidRDefault="00415158" w:rsidP="008F0B80">
            <w:pPr>
              <w:pStyle w:val="Default"/>
              <w:rPr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Az európai világkép változása </w:t>
            </w:r>
          </w:p>
          <w:p w:rsidR="00415158" w:rsidRPr="009E79E0" w:rsidRDefault="00415158" w:rsidP="008F0B80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felvilágosodás államelméletei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BF5D7C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44-45. óra Felvilágosodás II</w:t>
            </w:r>
            <w:r w:rsidRPr="009E79E0">
              <w:rPr>
                <w:sz w:val="22"/>
                <w:szCs w:val="22"/>
              </w:rPr>
              <w:t xml:space="preserve">. </w:t>
            </w:r>
          </w:p>
          <w:p w:rsidR="00415158" w:rsidRPr="009E79E0" w:rsidRDefault="00415158" w:rsidP="00BF5D7C">
            <w:pPr>
              <w:pStyle w:val="Default"/>
              <w:rPr>
                <w:b/>
                <w:sz w:val="22"/>
                <w:szCs w:val="22"/>
              </w:rPr>
            </w:pPr>
            <w:r w:rsidRPr="009E79E0">
              <w:rPr>
                <w:sz w:val="22"/>
                <w:szCs w:val="22"/>
              </w:rPr>
              <w:t xml:space="preserve">A brit alkotmányos monarchia és az amerikai köztársaság működése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46-47. óra Felvilágosodás III.</w:t>
            </w:r>
            <w:r w:rsidRPr="0044505D">
              <w:rPr>
                <w:sz w:val="22"/>
                <w:szCs w:val="22"/>
              </w:rPr>
              <w:t xml:space="preserve">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>A felvilágosodás dokumentumai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46-47. óra A francia forradalom továbbvitele</w:t>
            </w:r>
            <w:r w:rsidRPr="0044505D">
              <w:rPr>
                <w:sz w:val="22"/>
                <w:szCs w:val="22"/>
              </w:rPr>
              <w:t xml:space="preserve"> </w:t>
            </w:r>
          </w:p>
          <w:p w:rsidR="00415158" w:rsidRPr="0044505D" w:rsidRDefault="00415158" w:rsidP="0044505D">
            <w:pPr>
              <w:pStyle w:val="Default"/>
              <w:rPr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A jakobinus diktatúra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Napóleoni háborúk és a bécsi kongresszus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47-48. óra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Témazáró </w:t>
            </w:r>
            <w:r w:rsidRPr="0044505D">
              <w:rPr>
                <w:sz w:val="22"/>
                <w:szCs w:val="22"/>
              </w:rPr>
              <w:t xml:space="preserve">(53. óra)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>Mohács (54.óra)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49-50. óra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Törökellenes küzdelmek a XVI. században</w:t>
            </w:r>
          </w:p>
          <w:p w:rsidR="00415158" w:rsidRPr="0044505D" w:rsidRDefault="00415158" w:rsidP="0044505D">
            <w:pPr>
              <w:pStyle w:val="Default"/>
              <w:rPr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A kettős királyválasztás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>Az ország három részre szakadása; a várháborúk (1541–1568)</w:t>
            </w:r>
          </w:p>
        </w:tc>
      </w:tr>
      <w:tr w:rsidR="00415158" w:rsidRPr="00104A87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51-52. óra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Erdély</w:t>
            </w:r>
          </w:p>
          <w:p w:rsidR="00415158" w:rsidRPr="0044505D" w:rsidRDefault="00415158" w:rsidP="0044505D">
            <w:pPr>
              <w:pStyle w:val="Default"/>
              <w:rPr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Erdély sajátos etnikai és vallási helyzete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Az Erdélyi Fejedelemség államszervezete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53-54. óra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Rendi és abszolutista törekvések, konfliktusok a 17. században: a Bocskai-szabadságharc, Bethlen Gábor bekapcsolódása a harmincéves háborúba,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 xml:space="preserve">55-56. óra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Törökellenes küzdelmek a XVII. században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Zrínyi Miklós pályafutása, </w:t>
            </w:r>
          </w:p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>A török kiűzése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57-58. óra A Rákóczi-szabadságharc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44505D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44505D">
              <w:rPr>
                <w:b/>
                <w:sz w:val="22"/>
                <w:szCs w:val="22"/>
              </w:rPr>
              <w:t>59-60. óra Magyarország újjáépülése a XVIII. században</w:t>
            </w:r>
          </w:p>
          <w:p w:rsidR="00415158" w:rsidRPr="0044505D" w:rsidRDefault="00415158" w:rsidP="0044505D">
            <w:pPr>
              <w:pStyle w:val="Default"/>
              <w:rPr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Magyarország a Habsburg Birodalomban </w:t>
            </w:r>
          </w:p>
          <w:p w:rsidR="00415158" w:rsidRPr="0044505D" w:rsidRDefault="00415158" w:rsidP="0044505D">
            <w:pPr>
              <w:pStyle w:val="Default"/>
              <w:rPr>
                <w:b/>
                <w:sz w:val="22"/>
                <w:szCs w:val="22"/>
              </w:rPr>
            </w:pPr>
            <w:r w:rsidRPr="0044505D">
              <w:rPr>
                <w:sz w:val="22"/>
                <w:szCs w:val="22"/>
              </w:rPr>
              <w:t xml:space="preserve">Magyarország újranépesülése és újranépesítése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  <w:r w:rsidRPr="009E79E0">
              <w:rPr>
                <w:b/>
                <w:sz w:val="22"/>
                <w:szCs w:val="22"/>
              </w:rPr>
              <w:t>-6</w:t>
            </w:r>
            <w:r>
              <w:rPr>
                <w:b/>
                <w:sz w:val="22"/>
                <w:szCs w:val="22"/>
              </w:rPr>
              <w:t>2</w:t>
            </w:r>
            <w:r w:rsidRPr="009E79E0">
              <w:rPr>
                <w:b/>
                <w:sz w:val="22"/>
                <w:szCs w:val="22"/>
              </w:rPr>
              <w:t xml:space="preserve">. óra  Felvilágosult abszolutizmus Magyarországon </w:t>
            </w:r>
          </w:p>
          <w:p w:rsidR="00415158" w:rsidRPr="0044505D" w:rsidRDefault="00415158" w:rsidP="004450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Mária Terézia és II. József reformjai 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3</w:t>
            </w:r>
            <w:r w:rsidRPr="009E79E0">
              <w:rPr>
                <w:b/>
                <w:sz w:val="22"/>
                <w:szCs w:val="22"/>
              </w:rPr>
              <w:t>-6</w:t>
            </w:r>
            <w:r>
              <w:rPr>
                <w:b/>
                <w:sz w:val="22"/>
                <w:szCs w:val="22"/>
              </w:rPr>
              <w:t>4</w:t>
            </w:r>
            <w:r w:rsidRPr="009E79E0">
              <w:rPr>
                <w:b/>
                <w:sz w:val="22"/>
                <w:szCs w:val="22"/>
              </w:rPr>
              <w:t xml:space="preserve">. óra </w:t>
            </w:r>
          </w:p>
          <w:p w:rsidR="00415158" w:rsidRPr="009E79E0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levéltári óra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65-66. óra</w:t>
            </w:r>
          </w:p>
          <w:p w:rsidR="00415158" w:rsidRPr="009E79E0" w:rsidRDefault="00415158" w:rsidP="0044505D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Témazáró</w:t>
            </w:r>
          </w:p>
        </w:tc>
      </w:tr>
      <w:tr w:rsidR="00415158" w:rsidRPr="009E79E0" w:rsidTr="00415158">
        <w:tc>
          <w:tcPr>
            <w:tcW w:w="9961" w:type="dxa"/>
          </w:tcPr>
          <w:p w:rsidR="00415158" w:rsidRPr="009E79E0" w:rsidRDefault="00415158" w:rsidP="00EA716F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7</w:t>
            </w:r>
            <w:r w:rsidRPr="009E79E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72</w:t>
            </w:r>
            <w:r w:rsidRPr="009E79E0">
              <w:rPr>
                <w:b/>
                <w:sz w:val="22"/>
                <w:szCs w:val="22"/>
              </w:rPr>
              <w:t xml:space="preserve">. óra </w:t>
            </w:r>
          </w:p>
          <w:p w:rsidR="00415158" w:rsidRPr="009E79E0" w:rsidRDefault="00415158" w:rsidP="001743B4">
            <w:pPr>
              <w:tabs>
                <w:tab w:val="left" w:pos="3060"/>
              </w:tabs>
              <w:rPr>
                <w:b/>
                <w:sz w:val="22"/>
                <w:szCs w:val="22"/>
              </w:rPr>
            </w:pPr>
            <w:r w:rsidRPr="009E79E0">
              <w:rPr>
                <w:b/>
                <w:sz w:val="22"/>
                <w:szCs w:val="22"/>
              </w:rPr>
              <w:t>Év végi összegzés</w:t>
            </w:r>
          </w:p>
        </w:tc>
      </w:tr>
    </w:tbl>
    <w:p w:rsidR="00AE6BE2" w:rsidRPr="009E79E0" w:rsidRDefault="00AE6BE2">
      <w:pPr>
        <w:rPr>
          <w:sz w:val="22"/>
          <w:szCs w:val="22"/>
        </w:rPr>
      </w:pPr>
      <w:bookmarkStart w:id="0" w:name="_GoBack"/>
      <w:bookmarkEnd w:id="0"/>
    </w:p>
    <w:sectPr w:rsidR="00AE6BE2" w:rsidRPr="009E79E0" w:rsidSect="0041515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92" w:rsidRDefault="00093092" w:rsidP="007C6344">
      <w:r>
        <w:separator/>
      </w:r>
    </w:p>
  </w:endnote>
  <w:endnote w:type="continuationSeparator" w:id="0">
    <w:p w:rsidR="00093092" w:rsidRDefault="00093092" w:rsidP="007C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148793"/>
      <w:docPartObj>
        <w:docPartGallery w:val="Page Numbers (Bottom of Page)"/>
        <w:docPartUnique/>
      </w:docPartObj>
    </w:sdtPr>
    <w:sdtEndPr/>
    <w:sdtContent>
      <w:p w:rsidR="00093092" w:rsidRDefault="0009309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158">
          <w:rPr>
            <w:noProof/>
          </w:rPr>
          <w:t>1</w:t>
        </w:r>
        <w:r>
          <w:fldChar w:fldCharType="end"/>
        </w:r>
      </w:p>
    </w:sdtContent>
  </w:sdt>
  <w:p w:rsidR="00093092" w:rsidRDefault="000930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92" w:rsidRDefault="00093092" w:rsidP="007C6344">
      <w:r>
        <w:separator/>
      </w:r>
    </w:p>
  </w:footnote>
  <w:footnote w:type="continuationSeparator" w:id="0">
    <w:p w:rsidR="00093092" w:rsidRDefault="00093092" w:rsidP="007C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552C"/>
    <w:multiLevelType w:val="hybridMultilevel"/>
    <w:tmpl w:val="25BE41A2"/>
    <w:lvl w:ilvl="0" w:tplc="CD3AA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7794"/>
    <w:multiLevelType w:val="hybridMultilevel"/>
    <w:tmpl w:val="954C1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01C31"/>
    <w:multiLevelType w:val="hybridMultilevel"/>
    <w:tmpl w:val="62F4B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05AEE"/>
    <w:multiLevelType w:val="hybridMultilevel"/>
    <w:tmpl w:val="49CA19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4"/>
    <w:rsid w:val="00013107"/>
    <w:rsid w:val="00023191"/>
    <w:rsid w:val="0002630F"/>
    <w:rsid w:val="00060A73"/>
    <w:rsid w:val="00093092"/>
    <w:rsid w:val="00104A87"/>
    <w:rsid w:val="00132895"/>
    <w:rsid w:val="001743B4"/>
    <w:rsid w:val="001748A7"/>
    <w:rsid w:val="001B3568"/>
    <w:rsid w:val="001C22FB"/>
    <w:rsid w:val="001F371B"/>
    <w:rsid w:val="002C5A4B"/>
    <w:rsid w:val="002D1044"/>
    <w:rsid w:val="002D1D0B"/>
    <w:rsid w:val="002E370D"/>
    <w:rsid w:val="00366F22"/>
    <w:rsid w:val="00383948"/>
    <w:rsid w:val="003F788F"/>
    <w:rsid w:val="00415158"/>
    <w:rsid w:val="0044505D"/>
    <w:rsid w:val="00453104"/>
    <w:rsid w:val="0046356D"/>
    <w:rsid w:val="00483F54"/>
    <w:rsid w:val="004847C4"/>
    <w:rsid w:val="004B7A76"/>
    <w:rsid w:val="004C741B"/>
    <w:rsid w:val="004D10FC"/>
    <w:rsid w:val="004D44AE"/>
    <w:rsid w:val="004D7CD5"/>
    <w:rsid w:val="00511245"/>
    <w:rsid w:val="005217F6"/>
    <w:rsid w:val="0052372D"/>
    <w:rsid w:val="00546ABD"/>
    <w:rsid w:val="0057343A"/>
    <w:rsid w:val="005816E4"/>
    <w:rsid w:val="005A16E5"/>
    <w:rsid w:val="00621752"/>
    <w:rsid w:val="00630F07"/>
    <w:rsid w:val="006332AB"/>
    <w:rsid w:val="00652D80"/>
    <w:rsid w:val="006545D1"/>
    <w:rsid w:val="0066191D"/>
    <w:rsid w:val="006B3E31"/>
    <w:rsid w:val="006F0B55"/>
    <w:rsid w:val="006F5276"/>
    <w:rsid w:val="00772F7B"/>
    <w:rsid w:val="007A5B0B"/>
    <w:rsid w:val="007C6344"/>
    <w:rsid w:val="00841941"/>
    <w:rsid w:val="0085577D"/>
    <w:rsid w:val="00866570"/>
    <w:rsid w:val="0088072E"/>
    <w:rsid w:val="008A28AA"/>
    <w:rsid w:val="008F0B80"/>
    <w:rsid w:val="00907B90"/>
    <w:rsid w:val="00971956"/>
    <w:rsid w:val="009C2400"/>
    <w:rsid w:val="009C389A"/>
    <w:rsid w:val="009E5EAA"/>
    <w:rsid w:val="009E79E0"/>
    <w:rsid w:val="00AA50CD"/>
    <w:rsid w:val="00AE6BE2"/>
    <w:rsid w:val="00AF1C89"/>
    <w:rsid w:val="00AF7E60"/>
    <w:rsid w:val="00B43395"/>
    <w:rsid w:val="00BF5D7C"/>
    <w:rsid w:val="00C02492"/>
    <w:rsid w:val="00C308D7"/>
    <w:rsid w:val="00C75CA6"/>
    <w:rsid w:val="00C948C6"/>
    <w:rsid w:val="00CA46BE"/>
    <w:rsid w:val="00D31AF8"/>
    <w:rsid w:val="00D60E58"/>
    <w:rsid w:val="00D70E56"/>
    <w:rsid w:val="00DB1134"/>
    <w:rsid w:val="00DB6F6D"/>
    <w:rsid w:val="00DC7295"/>
    <w:rsid w:val="00DD3211"/>
    <w:rsid w:val="00DD3E92"/>
    <w:rsid w:val="00DE632F"/>
    <w:rsid w:val="00DF26FA"/>
    <w:rsid w:val="00E17348"/>
    <w:rsid w:val="00E30147"/>
    <w:rsid w:val="00E70A08"/>
    <w:rsid w:val="00E83DEA"/>
    <w:rsid w:val="00EA716F"/>
    <w:rsid w:val="00EC45B8"/>
    <w:rsid w:val="00ED2A16"/>
    <w:rsid w:val="00F11B64"/>
    <w:rsid w:val="00F6451E"/>
    <w:rsid w:val="00F92801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FBB4"/>
  <w15:docId w15:val="{76BB0336-8BFB-43BA-8949-0A78DC7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E6BE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E6BE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AE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928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3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3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63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3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7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7F6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ableParagraph">
    <w:name w:val="Table Paragraph"/>
    <w:basedOn w:val="Norml"/>
    <w:uiPriority w:val="1"/>
    <w:qFormat/>
    <w:rsid w:val="00FF3FE8"/>
    <w:pPr>
      <w:widowControl w:val="0"/>
      <w:autoSpaceDE w:val="0"/>
      <w:autoSpaceDN w:val="0"/>
      <w:ind w:left="57"/>
    </w:pPr>
    <w:rPr>
      <w:sz w:val="22"/>
      <w:szCs w:val="22"/>
      <w:lang w:val="en-US" w:eastAsia="en-US"/>
    </w:rPr>
  </w:style>
  <w:style w:type="paragraph" w:customStyle="1" w:styleId="Default">
    <w:name w:val="Default"/>
    <w:rsid w:val="009E5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Felhasználó-1</dc:creator>
  <cp:keywords/>
  <dc:description/>
  <cp:lastModifiedBy>Gianone András</cp:lastModifiedBy>
  <cp:revision>3</cp:revision>
  <dcterms:created xsi:type="dcterms:W3CDTF">2022-10-04T18:55:00Z</dcterms:created>
  <dcterms:modified xsi:type="dcterms:W3CDTF">2022-10-04T18:58:00Z</dcterms:modified>
</cp:coreProperties>
</file>